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0C60D60A"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67C26FFF"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91534F" w:rsidRPr="00711B8C">
        <w:rPr>
          <w:rFonts w:asciiTheme="majorHAnsi" w:eastAsia="游ゴシック" w:hAnsiTheme="majorHAnsi" w:cstheme="majorHAnsi"/>
          <w:b/>
          <w:sz w:val="28"/>
          <w:szCs w:val="28"/>
        </w:rPr>
        <w:t>”</w:t>
      </w:r>
    </w:p>
    <w:bookmarkEnd w:id="0"/>
    <w:p w14:paraId="1DBF156B" w14:textId="771A1116" w:rsidR="002A6542" w:rsidRPr="00D6119F" w:rsidRDefault="002A6542" w:rsidP="002A6542">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in the First Half of FY202</w:t>
      </w:r>
      <w:r>
        <w:rPr>
          <w:rFonts w:ascii="Arial" w:eastAsia="游ゴシック" w:hAnsi="Arial" w:cs="Arial" w:hint="eastAsia"/>
          <w:b/>
          <w:sz w:val="28"/>
          <w:szCs w:val="28"/>
        </w:rPr>
        <w:t>3</w:t>
      </w:r>
    </w:p>
    <w:p w14:paraId="03D82572" w14:textId="0EB3AB4B" w:rsidR="003A7E2B" w:rsidRPr="002A6542" w:rsidRDefault="003A7E2B" w:rsidP="003A7E2B">
      <w:pPr>
        <w:snapToGrid w:val="0"/>
        <w:spacing w:line="240" w:lineRule="atLeast"/>
        <w:ind w:rightChars="-42" w:right="-88"/>
        <w:jc w:val="center"/>
        <w:rPr>
          <w:rFonts w:ascii="Arial" w:eastAsia="游ゴシック" w:hAnsi="Arial" w:cs="Arial"/>
          <w:b/>
          <w:sz w:val="28"/>
          <w:szCs w:val="28"/>
        </w:rPr>
      </w:pPr>
    </w:p>
    <w:p w14:paraId="128FD8AC" w14:textId="77777777" w:rsidR="00FC7402" w:rsidRPr="000521F7"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5F8952FF"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0521F7" w:rsidRPr="000521F7">
        <w:rPr>
          <w:rFonts w:asciiTheme="majorHAnsi" w:eastAsia="游ゴシック Medium" w:hAnsiTheme="majorHAnsi" w:cstheme="majorHAnsi"/>
          <w:sz w:val="24"/>
        </w:rPr>
        <w:t>Office of Diversity, Equity, and Inclusion</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2F49859A" w:rsidR="00497CA7" w:rsidRPr="00711B8C" w:rsidRDefault="00497CA7" w:rsidP="00C65D00">
      <w:pPr>
        <w:rPr>
          <w:rFonts w:asciiTheme="majorHAnsi" w:eastAsia="游ゴシック Medium" w:hAnsiTheme="majorHAnsi" w:cstheme="majorHAnsi"/>
          <w:b/>
          <w:szCs w:val="21"/>
        </w:rPr>
      </w:pP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22537192" w:rsidR="007A26E9" w:rsidRPr="00711B8C" w:rsidRDefault="007A26E9" w:rsidP="00BF5143">
      <w:pPr>
        <w:tabs>
          <w:tab w:val="left" w:pos="540"/>
        </w:tabs>
        <w:spacing w:line="360" w:lineRule="auto"/>
        <w:rPr>
          <w:rFonts w:asciiTheme="majorHAnsi" w:eastAsia="游ゴシック Medium" w:hAnsiTheme="majorHAnsi" w:cstheme="majorHAnsi"/>
          <w:bCs/>
          <w:szCs w:val="21"/>
        </w:rPr>
      </w:pPr>
      <w:r>
        <w:rPr>
          <w:rFonts w:asciiTheme="majorHAnsi" w:eastAsia="游ゴシック Medium" w:hAnsiTheme="majorHAnsi" w:cstheme="majorHAnsi" w:hint="eastAsia"/>
          <w:bCs/>
          <w:szCs w:val="21"/>
        </w:rPr>
        <w:t>F</w:t>
      </w:r>
      <w:r w:rsidRPr="007A26E9">
        <w:rPr>
          <w:rFonts w:asciiTheme="majorHAnsi" w:eastAsia="游ゴシック Medium" w:hAnsiTheme="majorHAnsi" w:cstheme="majorHAnsi"/>
          <w:bCs/>
          <w:szCs w:val="21"/>
        </w:rPr>
        <w:t>ill in the required information in (A)</w:t>
      </w:r>
      <w:r>
        <w:rPr>
          <w:rFonts w:asciiTheme="majorHAnsi" w:eastAsia="游ゴシック Medium" w:hAnsiTheme="majorHAnsi" w:cstheme="majorHAnsi" w:hint="eastAsia"/>
          <w:bCs/>
          <w:szCs w:val="21"/>
        </w:rPr>
        <w:t>～</w:t>
      </w:r>
      <w:r w:rsidRPr="007A26E9">
        <w:rPr>
          <w:rFonts w:asciiTheme="majorHAnsi" w:eastAsia="游ゴシック Medium" w:hAnsiTheme="majorHAnsi" w:cstheme="majorHAnsi"/>
          <w:bCs/>
          <w:szCs w:val="21"/>
        </w:rPr>
        <w:t>(</w:t>
      </w:r>
      <w:r w:rsidR="00666BA4">
        <w:rPr>
          <w:rFonts w:asciiTheme="majorHAnsi" w:eastAsia="游ゴシック Medium" w:hAnsiTheme="majorHAnsi" w:cstheme="majorHAnsi" w:hint="eastAsia"/>
          <w:bCs/>
          <w:szCs w:val="21"/>
        </w:rPr>
        <w:t>C</w:t>
      </w:r>
      <w:r w:rsidRPr="007A26E9">
        <w:rPr>
          <w:rFonts w:asciiTheme="majorHAnsi" w:eastAsia="游ゴシック Medium" w:hAnsiTheme="majorHAnsi" w:cstheme="majorHAnsi"/>
          <w:bCs/>
          <w:szCs w:val="21"/>
        </w:rPr>
        <w:t xml:space="preserve">) of the support you wish to receive. </w:t>
      </w:r>
    </w:p>
    <w:p w14:paraId="1DB70D55" w14:textId="30D0C67F" w:rsidR="00513DC7" w:rsidRPr="00711B8C" w:rsidRDefault="00513DC7" w:rsidP="00FA65AB">
      <w:pPr>
        <w:pStyle w:val="2"/>
        <w:rPr>
          <w:rFonts w:asciiTheme="majorHAnsi" w:eastAsia="游ゴシック Medium" w:hAnsiTheme="majorHAnsi" w:cstheme="majorHAnsi"/>
          <w:sz w:val="22"/>
          <w:szCs w:val="22"/>
          <w:lang w:val="en-US"/>
        </w:rPr>
      </w:pPr>
    </w:p>
    <w:p w14:paraId="5F2A13CE" w14:textId="564C424A"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00666BA4">
        <w:rPr>
          <w:rFonts w:asciiTheme="majorHAnsi" w:eastAsia="游ゴシック" w:hAnsiTheme="majorHAnsi" w:cstheme="majorHAnsi" w:hint="eastAsia"/>
          <w:b/>
          <w:szCs w:val="21"/>
        </w:rPr>
        <w:t>-1.2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47A27D64" w14:textId="31FFC42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A-3</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tbl>
      <w:tblPr>
        <w:tblStyle w:val="a9"/>
        <w:tblW w:w="8505" w:type="dxa"/>
        <w:tblInd w:w="562" w:type="dxa"/>
        <w:tblLook w:val="04A0" w:firstRow="1" w:lastRow="0" w:firstColumn="1" w:lastColumn="0" w:noHBand="0" w:noVBand="1"/>
      </w:tblPr>
      <w:tblGrid>
        <w:gridCol w:w="2268"/>
        <w:gridCol w:w="2268"/>
        <w:gridCol w:w="3969"/>
      </w:tblGrid>
      <w:tr w:rsidR="00ED5E0E" w:rsidRPr="00711B8C" w14:paraId="433DF8CE" w14:textId="77777777" w:rsidTr="00ED5E0E">
        <w:trPr>
          <w:trHeight w:val="454"/>
        </w:trPr>
        <w:tc>
          <w:tcPr>
            <w:tcW w:w="2268" w:type="dxa"/>
            <w:vAlign w:val="center"/>
          </w:tcPr>
          <w:p w14:paraId="101B8BEA" w14:textId="669CDDDF" w:rsidR="00ED5E0E" w:rsidRPr="00711B8C" w:rsidRDefault="00ED5E0E" w:rsidP="00ED5E0E">
            <w:pPr>
              <w:rPr>
                <w:rFonts w:asciiTheme="majorHAnsi" w:eastAsia="游ゴシック" w:hAnsiTheme="majorHAnsi" w:cstheme="majorHAnsi"/>
                <w:bCs/>
                <w:szCs w:val="21"/>
              </w:rPr>
            </w:pPr>
            <w:r>
              <w:rPr>
                <w:rFonts w:asciiTheme="majorHAnsi" w:eastAsia="游ゴシック" w:hAnsiTheme="majorHAnsi" w:cstheme="majorHAnsi"/>
                <w:bCs/>
                <w:szCs w:val="21"/>
              </w:rPr>
              <w:t>nursing care leave</w:t>
            </w:r>
          </w:p>
        </w:tc>
        <w:tc>
          <w:tcPr>
            <w:tcW w:w="2268" w:type="dxa"/>
            <w:vAlign w:val="center"/>
          </w:tcPr>
          <w:p w14:paraId="37B9FA6A" w14:textId="78CBEDA8"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Medium" w:hAnsiTheme="majorHAnsi" w:cstheme="majorHAnsi"/>
                <w:szCs w:val="21"/>
              </w:rPr>
              <w:t>Scheduled period</w:t>
            </w:r>
          </w:p>
        </w:tc>
        <w:tc>
          <w:tcPr>
            <w:tcW w:w="3969" w:type="dxa"/>
            <w:vAlign w:val="center"/>
          </w:tcPr>
          <w:p w14:paraId="16B86F9C" w14:textId="77777777" w:rsidR="00ED5E0E" w:rsidRPr="00711B8C" w:rsidRDefault="00ED5E0E" w:rsidP="00ED5E0E">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0BD34656" w14:textId="3C9E7276"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sz w:val="20"/>
                <w:szCs w:val="22"/>
              </w:rPr>
              <w:t xml:space="preserve">　　　　　　　　　～</w:t>
            </w:r>
          </w:p>
        </w:tc>
      </w:tr>
      <w:tr w:rsidR="00ED5E0E" w:rsidRPr="00711B8C" w14:paraId="115542F5" w14:textId="77777777" w:rsidTr="00ED5E0E">
        <w:trPr>
          <w:trHeight w:val="454"/>
        </w:trPr>
        <w:tc>
          <w:tcPr>
            <w:tcW w:w="2268" w:type="dxa"/>
            <w:vAlign w:val="center"/>
          </w:tcPr>
          <w:p w14:paraId="3B7ECD14" w14:textId="77777777"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237" w:type="dxa"/>
            <w:gridSpan w:val="2"/>
          </w:tcPr>
          <w:p w14:paraId="0A8E54BB" w14:textId="74C8952A" w:rsidR="00ED5E0E" w:rsidRPr="00711B8C" w:rsidRDefault="00ED5E0E" w:rsidP="00ED5E0E">
            <w:pPr>
              <w:rPr>
                <w:rFonts w:asciiTheme="majorHAnsi" w:eastAsia="游ゴシック" w:hAnsiTheme="majorHAnsi" w:cstheme="majorHAnsi"/>
                <w:bCs/>
                <w:szCs w:val="21"/>
              </w:rPr>
            </w:pPr>
          </w:p>
        </w:tc>
      </w:tr>
    </w:tbl>
    <w:p w14:paraId="0EF66D40" w14:textId="77777777" w:rsidR="00666BA4" w:rsidRPr="00711B8C" w:rsidRDefault="00666BA4" w:rsidP="00666BA4">
      <w:pPr>
        <w:rPr>
          <w:rFonts w:asciiTheme="majorHAnsi" w:eastAsia="游ゴシック" w:hAnsiTheme="majorHAnsi" w:cstheme="majorHAnsi"/>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游ゴシック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游ゴシック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06A775DC" w14:textId="04F74595"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C-1</w:t>
      </w:r>
      <w:r w:rsidRPr="00711B8C">
        <w:rPr>
          <w:rFonts w:asciiTheme="majorHAnsi" w:eastAsia="游ゴシック" w:hAnsiTheme="majorHAnsi" w:cstheme="majorHAnsi"/>
          <w:b/>
          <w:szCs w:val="21"/>
        </w:rPr>
        <w:t>）</w:t>
      </w:r>
      <w:r w:rsidR="00916EB3" w:rsidRPr="00711B8C">
        <w:rPr>
          <w:rFonts w:asciiTheme="majorHAnsi" w:eastAsia="游ゴシック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游ゴシック Medium" w:hAnsiTheme="majorHAnsi" w:cstheme="majorHAnsi"/>
                <w:szCs w:val="21"/>
              </w:rPr>
              <w:t>The date of birth of</w:t>
            </w:r>
            <w:r w:rsidRPr="00711B8C">
              <w:rPr>
                <w:rFonts w:asciiTheme="majorHAnsi" w:eastAsia="游ゴシック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1D351FCD" w14:textId="5A0EE40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p w14:paraId="1A11B791" w14:textId="238C9BD9"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the family member who need long-term care by the applicant.</w:t>
      </w:r>
    </w:p>
    <w:tbl>
      <w:tblPr>
        <w:tblStyle w:val="a9"/>
        <w:tblW w:w="8505" w:type="dxa"/>
        <w:tblInd w:w="562" w:type="dxa"/>
        <w:tblLook w:val="04A0" w:firstRow="1" w:lastRow="0" w:firstColumn="1" w:lastColumn="0" w:noHBand="0" w:noVBand="1"/>
      </w:tblPr>
      <w:tblGrid>
        <w:gridCol w:w="2384"/>
        <w:gridCol w:w="6121"/>
      </w:tblGrid>
      <w:tr w:rsidR="00666BA4" w:rsidRPr="00711B8C" w14:paraId="6843DFBD" w14:textId="77777777" w:rsidTr="00A56C73">
        <w:trPr>
          <w:trHeight w:val="454"/>
        </w:trPr>
        <w:tc>
          <w:tcPr>
            <w:tcW w:w="2384" w:type="dxa"/>
            <w:vAlign w:val="center"/>
          </w:tcPr>
          <w:p w14:paraId="2048A785" w14:textId="77777777" w:rsidR="00666BA4" w:rsidRPr="00711B8C" w:rsidRDefault="00666BA4" w:rsidP="00424C00">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121" w:type="dxa"/>
            <w:vAlign w:val="center"/>
          </w:tcPr>
          <w:p w14:paraId="1E4F6E36" w14:textId="77777777" w:rsidR="00666BA4" w:rsidRPr="00711B8C" w:rsidRDefault="00666BA4" w:rsidP="00424C00">
            <w:pPr>
              <w:rPr>
                <w:rFonts w:asciiTheme="majorHAnsi" w:eastAsia="游ゴシック" w:hAnsiTheme="majorHAnsi" w:cstheme="majorHAnsi"/>
                <w:bCs/>
                <w:szCs w:val="21"/>
              </w:rPr>
            </w:pPr>
          </w:p>
        </w:tc>
      </w:tr>
    </w:tbl>
    <w:p w14:paraId="5A30032C" w14:textId="77777777" w:rsidR="006C1DFB" w:rsidRDefault="006C1DFB" w:rsidP="00666BA4">
      <w:pPr>
        <w:widowControl/>
        <w:jc w:val="left"/>
        <w:rPr>
          <w:rFonts w:asciiTheme="majorHAnsi" w:eastAsia="游ゴシック" w:hAnsiTheme="majorHAnsi" w:cstheme="majorHAnsi"/>
          <w:bCs/>
          <w:szCs w:val="21"/>
        </w:rPr>
      </w:pPr>
    </w:p>
    <w:p w14:paraId="52649065" w14:textId="77777777" w:rsidR="006C1DFB" w:rsidRDefault="006C1DFB" w:rsidP="00666BA4">
      <w:pPr>
        <w:widowControl/>
        <w:jc w:val="left"/>
        <w:rPr>
          <w:rFonts w:asciiTheme="majorHAnsi" w:eastAsia="游ゴシック" w:hAnsiTheme="majorHAnsi" w:cstheme="majorHAnsi"/>
          <w:bCs/>
          <w:szCs w:val="21"/>
        </w:rPr>
      </w:pPr>
    </w:p>
    <w:p w14:paraId="7DE9ED31" w14:textId="77777777" w:rsidR="006C1DFB" w:rsidRDefault="006C1DFB" w:rsidP="00666BA4">
      <w:pPr>
        <w:widowControl/>
        <w:jc w:val="left"/>
        <w:rPr>
          <w:rFonts w:asciiTheme="majorHAnsi" w:eastAsia="游ゴシック" w:hAnsiTheme="majorHAnsi" w:cstheme="majorHAnsi"/>
          <w:bCs/>
          <w:szCs w:val="21"/>
        </w:rPr>
      </w:pPr>
    </w:p>
    <w:p w14:paraId="593F0F74" w14:textId="3C4043E5" w:rsidR="006C1DFB" w:rsidRDefault="006C1DFB" w:rsidP="00666BA4">
      <w:pPr>
        <w:widowControl/>
        <w:jc w:val="left"/>
        <w:rPr>
          <w:rFonts w:asciiTheme="majorHAnsi" w:eastAsia="游ゴシック" w:hAnsiTheme="majorHAnsi" w:cstheme="majorHAnsi"/>
          <w:bCs/>
          <w:szCs w:val="21"/>
        </w:rPr>
      </w:pPr>
    </w:p>
    <w:p w14:paraId="08798495" w14:textId="77777777" w:rsidR="000D6A8A" w:rsidRDefault="000D6A8A" w:rsidP="00666BA4">
      <w:pPr>
        <w:widowControl/>
        <w:jc w:val="left"/>
        <w:rPr>
          <w:rFonts w:asciiTheme="majorHAnsi" w:eastAsia="游ゴシック" w:hAnsiTheme="majorHAnsi" w:cstheme="majorHAnsi"/>
          <w:bCs/>
          <w:szCs w:val="21"/>
        </w:rPr>
      </w:pPr>
    </w:p>
    <w:p w14:paraId="18447A14" w14:textId="123D6B03"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lastRenderedPageBreak/>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-3</w:t>
      </w: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O</w:t>
      </w:r>
      <w:r>
        <w:rPr>
          <w:rFonts w:asciiTheme="majorHAnsi" w:eastAsia="游ゴシック" w:hAnsiTheme="majorHAnsi" w:cstheme="majorHAnsi"/>
          <w:b/>
          <w:szCs w:val="21"/>
        </w:rPr>
        <w:t xml:space="preserve">ther </w:t>
      </w:r>
      <w:r>
        <w:rPr>
          <w:rFonts w:asciiTheme="majorHAnsi" w:eastAsia="游ゴシック Medium" w:hAnsiTheme="majorHAnsi" w:cstheme="majorHAnsi"/>
          <w:b/>
          <w:bCs/>
          <w:szCs w:val="21"/>
        </w:rPr>
        <w:t>s</w:t>
      </w:r>
      <w:r w:rsidRPr="00711B8C">
        <w:rPr>
          <w:rFonts w:asciiTheme="majorHAnsi" w:eastAsia="游ゴシック Medium" w:hAnsiTheme="majorHAnsi" w:cstheme="majorHAnsi"/>
          <w:b/>
          <w:bCs/>
          <w:szCs w:val="21"/>
        </w:rPr>
        <w:t>upport</w:t>
      </w:r>
    </w:p>
    <w:p w14:paraId="160C2257" w14:textId="33F58A95"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other specific situation that you think you need assistance.</w:t>
      </w:r>
    </w:p>
    <w:tbl>
      <w:tblPr>
        <w:tblStyle w:val="a9"/>
        <w:tblW w:w="8505" w:type="dxa"/>
        <w:tblInd w:w="562" w:type="dxa"/>
        <w:tblLook w:val="04A0" w:firstRow="1" w:lastRow="0" w:firstColumn="1" w:lastColumn="0" w:noHBand="0" w:noVBand="1"/>
      </w:tblPr>
      <w:tblGrid>
        <w:gridCol w:w="8505"/>
      </w:tblGrid>
      <w:tr w:rsidR="00666BA4" w:rsidRPr="00711B8C" w14:paraId="0F778368" w14:textId="77777777" w:rsidTr="00666BA4">
        <w:trPr>
          <w:trHeight w:val="1209"/>
        </w:trPr>
        <w:tc>
          <w:tcPr>
            <w:tcW w:w="8505" w:type="dxa"/>
          </w:tcPr>
          <w:p w14:paraId="6A8E2B9C" w14:textId="5BCAE46A" w:rsidR="00666BA4" w:rsidRPr="00711B8C" w:rsidRDefault="00666BA4" w:rsidP="00424C00">
            <w:pPr>
              <w:rPr>
                <w:rFonts w:asciiTheme="majorHAnsi" w:eastAsia="游ゴシック" w:hAnsiTheme="majorHAnsi" w:cstheme="majorHAnsi"/>
                <w:bCs/>
                <w:szCs w:val="21"/>
              </w:rPr>
            </w:pPr>
          </w:p>
        </w:tc>
      </w:tr>
    </w:tbl>
    <w:p w14:paraId="7FE5138F" w14:textId="77777777" w:rsidR="00666BA4" w:rsidRPr="00711B8C" w:rsidRDefault="00666BA4" w:rsidP="00666BA4">
      <w:pPr>
        <w:rPr>
          <w:rFonts w:asciiTheme="majorHAnsi" w:eastAsia="游ゴシック" w:hAnsiTheme="majorHAnsi" w:cstheme="majorHAnsi"/>
          <w:bCs/>
          <w:szCs w:val="21"/>
        </w:rPr>
      </w:pPr>
    </w:p>
    <w:p w14:paraId="5799CA2A" w14:textId="063CFF81" w:rsidR="00D53958"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p w14:paraId="6D229C33" w14:textId="5C871459" w:rsidR="000D6A8A" w:rsidRPr="000D6A8A" w:rsidRDefault="000D6A8A" w:rsidP="000D6A8A">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If you and your partner are the only ones who routinely take care of children and your partner has a full-time job</w:t>
      </w:r>
      <w:r>
        <w:rPr>
          <w:rFonts w:asciiTheme="majorHAnsi" w:eastAsia="游ゴシック Medium" w:hAnsiTheme="majorHAnsi" w:cstheme="majorHAnsi"/>
          <w:bCs/>
          <w:szCs w:val="21"/>
        </w:rPr>
        <w:t>.</w:t>
      </w:r>
    </w:p>
    <w:tbl>
      <w:tblPr>
        <w:tblStyle w:val="a9"/>
        <w:tblW w:w="8505" w:type="dxa"/>
        <w:tblInd w:w="567" w:type="dxa"/>
        <w:tblLook w:val="04A0" w:firstRow="1" w:lastRow="0" w:firstColumn="1" w:lastColumn="0" w:noHBand="0" w:noVBand="1"/>
      </w:tblPr>
      <w:tblGrid>
        <w:gridCol w:w="3304"/>
        <w:gridCol w:w="5201"/>
      </w:tblGrid>
      <w:tr w:rsidR="00DB41C4" w:rsidRPr="009B57B2" w14:paraId="2B017F9E" w14:textId="77777777" w:rsidTr="00DB41C4">
        <w:trPr>
          <w:trHeight w:val="454"/>
        </w:trPr>
        <w:tc>
          <w:tcPr>
            <w:tcW w:w="3304" w:type="dxa"/>
            <w:vAlign w:val="center"/>
          </w:tcPr>
          <w:p w14:paraId="0299FBEF" w14:textId="65E7787B" w:rsidR="00DB41C4" w:rsidRPr="009B57B2" w:rsidRDefault="00DB41C4" w:rsidP="00DD1E88">
            <w:pPr>
              <w:rPr>
                <w:rFonts w:asciiTheme="majorHAnsi" w:eastAsia="游ゴシック Medium" w:hAnsiTheme="majorHAnsi" w:cstheme="majorHAnsi"/>
                <w:szCs w:val="21"/>
              </w:rPr>
            </w:pPr>
            <w:r w:rsidRPr="009B57B2">
              <w:rPr>
                <w:rFonts w:asciiTheme="majorHAnsi" w:eastAsia="游ゴシック Medium" w:hAnsiTheme="majorHAnsi" w:cstheme="majorHAnsi"/>
                <w:szCs w:val="21"/>
              </w:rPr>
              <w:t>No partner</w:t>
            </w:r>
          </w:p>
        </w:tc>
        <w:tc>
          <w:tcPr>
            <w:tcW w:w="5201" w:type="dxa"/>
            <w:vAlign w:val="center"/>
          </w:tcPr>
          <w:p w14:paraId="6862A284" w14:textId="60341B4C" w:rsidR="00DB41C4" w:rsidRPr="009B57B2" w:rsidRDefault="00DB41C4" w:rsidP="00DD1E88">
            <w:pPr>
              <w:ind w:firstLineChars="89" w:firstLine="187"/>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r w:rsidR="00D53958" w:rsidRPr="009B57B2" w14:paraId="0F9D55B1" w14:textId="77777777" w:rsidTr="00DB41C4">
        <w:trPr>
          <w:trHeight w:val="454"/>
        </w:trPr>
        <w:tc>
          <w:tcPr>
            <w:tcW w:w="3304" w:type="dxa"/>
            <w:vAlign w:val="center"/>
          </w:tcPr>
          <w:p w14:paraId="41ED80CE" w14:textId="0D5480A9"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Living with spouse / partner</w:t>
            </w:r>
          </w:p>
        </w:tc>
        <w:tc>
          <w:tcPr>
            <w:tcW w:w="5201" w:type="dxa"/>
            <w:vAlign w:val="center"/>
          </w:tcPr>
          <w:p w14:paraId="4F73269E" w14:textId="00ACBC6A" w:rsidR="00D53958" w:rsidRPr="009B57B2" w:rsidRDefault="00916EB3" w:rsidP="00DD1E88">
            <w:pPr>
              <w:ind w:firstLineChars="89" w:firstLine="187"/>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Yes / No</w:t>
            </w:r>
          </w:p>
        </w:tc>
      </w:tr>
      <w:tr w:rsidR="00D53958" w:rsidRPr="009B57B2" w14:paraId="52F77CB6" w14:textId="77777777" w:rsidTr="00DB41C4">
        <w:trPr>
          <w:trHeight w:val="794"/>
        </w:trPr>
        <w:tc>
          <w:tcPr>
            <w:tcW w:w="3304" w:type="dxa"/>
          </w:tcPr>
          <w:p w14:paraId="21ED160F" w14:textId="732C9557" w:rsidR="00D53958" w:rsidRPr="009B57B2" w:rsidRDefault="00FE2B2C" w:rsidP="00DD1E88">
            <w:pPr>
              <w:rPr>
                <w:rFonts w:asciiTheme="majorHAnsi" w:eastAsia="游ゴシック" w:hAnsiTheme="majorHAnsi" w:cstheme="majorHAnsi"/>
                <w:sz w:val="20"/>
                <w:szCs w:val="22"/>
              </w:rPr>
            </w:pPr>
            <w:r w:rsidRPr="009B57B2">
              <w:rPr>
                <w:rFonts w:asciiTheme="majorHAnsi" w:eastAsia="游ゴシック" w:hAnsiTheme="majorHAnsi" w:cstheme="majorHAnsi"/>
                <w:sz w:val="20"/>
                <w:szCs w:val="22"/>
              </w:rPr>
              <w:t>Only you and your partner are responsible for childcare</w:t>
            </w:r>
          </w:p>
        </w:tc>
        <w:tc>
          <w:tcPr>
            <w:tcW w:w="5201" w:type="dxa"/>
          </w:tcPr>
          <w:p w14:paraId="3FE86F02" w14:textId="0DBD8991"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Name of Workplace</w:t>
            </w:r>
            <w:r w:rsidR="00076F19" w:rsidRPr="009B57B2">
              <w:rPr>
                <w:rFonts w:asciiTheme="majorHAnsi" w:eastAsia="游ゴシック Medium" w:hAnsiTheme="majorHAnsi" w:cstheme="majorHAnsi"/>
                <w:szCs w:val="21"/>
              </w:rPr>
              <w:t xml:space="preserve"> of your partner</w:t>
            </w:r>
            <w:r w:rsidRPr="009B57B2">
              <w:rPr>
                <w:rFonts w:asciiTheme="majorHAnsi" w:eastAsia="游ゴシック" w:hAnsiTheme="majorHAnsi" w:cstheme="majorHAnsi"/>
                <w:sz w:val="20"/>
                <w:szCs w:val="22"/>
              </w:rPr>
              <w:t xml:space="preserve"> </w:t>
            </w:r>
          </w:p>
        </w:tc>
      </w:tr>
      <w:tr w:rsidR="00DB41C4" w:rsidRPr="00DB41C4" w14:paraId="219C43ED" w14:textId="77777777" w:rsidTr="00DB41C4">
        <w:trPr>
          <w:trHeight w:val="461"/>
        </w:trPr>
        <w:tc>
          <w:tcPr>
            <w:tcW w:w="3304" w:type="dxa"/>
          </w:tcPr>
          <w:p w14:paraId="37DB6E69" w14:textId="1D96B8AA" w:rsidR="00DB41C4" w:rsidRPr="009B57B2" w:rsidRDefault="00DB41C4" w:rsidP="00DD1E88">
            <w:pPr>
              <w:rPr>
                <w:rFonts w:asciiTheme="majorHAnsi" w:eastAsia="游ゴシック" w:hAnsiTheme="majorHAnsi" w:cstheme="majorHAnsi"/>
                <w:sz w:val="20"/>
                <w:szCs w:val="22"/>
              </w:rPr>
            </w:pPr>
            <w:r w:rsidRPr="009B57B2">
              <w:rPr>
                <w:rFonts w:asciiTheme="majorHAnsi" w:eastAsia="游ゴシック" w:hAnsiTheme="majorHAnsi" w:cstheme="majorHAnsi" w:hint="eastAsia"/>
                <w:sz w:val="20"/>
                <w:szCs w:val="22"/>
              </w:rPr>
              <w:t>P</w:t>
            </w:r>
            <w:r w:rsidRPr="009B57B2">
              <w:rPr>
                <w:rFonts w:asciiTheme="majorHAnsi" w:eastAsia="游ゴシック" w:hAnsiTheme="majorHAnsi" w:cstheme="majorHAnsi"/>
                <w:sz w:val="20"/>
                <w:szCs w:val="22"/>
              </w:rPr>
              <w:t>artner works fulltime</w:t>
            </w:r>
          </w:p>
        </w:tc>
        <w:tc>
          <w:tcPr>
            <w:tcW w:w="5201" w:type="dxa"/>
          </w:tcPr>
          <w:p w14:paraId="7827956C" w14:textId="36FB5FF0" w:rsidR="00DB41C4" w:rsidRPr="009B57B2" w:rsidRDefault="00DB41C4" w:rsidP="00DB41C4">
            <w:pPr>
              <w:ind w:firstLineChars="100" w:firstLine="210"/>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bl>
    <w:p w14:paraId="236D0221" w14:textId="77777777" w:rsidR="00666BA4" w:rsidRDefault="00666BA4" w:rsidP="00D53958">
      <w:pPr>
        <w:rPr>
          <w:rFonts w:asciiTheme="majorHAnsi" w:eastAsia="游ゴシック" w:hAnsiTheme="majorHAnsi" w:cstheme="majorHAnsi"/>
          <w:b/>
          <w:bCs/>
          <w:szCs w:val="21"/>
        </w:rPr>
      </w:pPr>
    </w:p>
    <w:p w14:paraId="4E9F6C21" w14:textId="5EDE7BE9" w:rsidR="00D53958" w:rsidRPr="00666BA4"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FE2B2C">
        <w:trPr>
          <w:trHeight w:val="317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711B8C" w:rsidRDefault="00D53958" w:rsidP="00D53958">
      <w:pPr>
        <w:rPr>
          <w:rFonts w:asciiTheme="majorHAnsi" w:eastAsia="游ゴシック" w:hAnsiTheme="majorHAnsi" w:cstheme="majorHAnsi"/>
          <w:sz w:val="20"/>
          <w:szCs w:val="20"/>
        </w:rPr>
      </w:pPr>
    </w:p>
    <w:p w14:paraId="36BA5F06" w14:textId="0675F4A4" w:rsidR="00497CA7" w:rsidRPr="00711B8C" w:rsidRDefault="00497CA7" w:rsidP="00FE2B2C">
      <w:pPr>
        <w:spacing w:line="360" w:lineRule="auto"/>
        <w:rPr>
          <w:rFonts w:asciiTheme="majorHAnsi" w:eastAsia="游ゴシック Medium" w:hAnsiTheme="majorHAnsi" w:cstheme="majorHAnsi"/>
          <w:szCs w:val="21"/>
        </w:rPr>
      </w:pPr>
    </w:p>
    <w:p w14:paraId="04805C42" w14:textId="77777777" w:rsidR="0077108B" w:rsidRPr="0077108B" w:rsidRDefault="0077108B" w:rsidP="00BF5143">
      <w:pPr>
        <w:spacing w:line="360" w:lineRule="auto"/>
        <w:rPr>
          <w:rFonts w:asciiTheme="majorHAnsi" w:eastAsia="游ゴシック Medium" w:hAnsiTheme="majorHAnsi" w:cstheme="majorHAnsi"/>
          <w:b/>
          <w:sz w:val="28"/>
          <w:szCs w:val="28"/>
        </w:rPr>
      </w:pPr>
      <w:r w:rsidRPr="0077108B">
        <w:rPr>
          <w:rFonts w:asciiTheme="majorHAnsi" w:eastAsia="游ゴシック Medium" w:hAnsiTheme="majorHAnsi" w:cstheme="majorHAnsi"/>
          <w:b/>
          <w:sz w:val="28"/>
          <w:szCs w:val="28"/>
        </w:rPr>
        <w:br w:type="page"/>
      </w:r>
    </w:p>
    <w:p w14:paraId="52E8F408" w14:textId="2473AB53"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lastRenderedPageBreak/>
        <w:t>２．</w:t>
      </w:r>
      <w:r w:rsidRPr="00711B8C">
        <w:rPr>
          <w:rFonts w:asciiTheme="majorHAnsi" w:eastAsia="游ゴシック Medium" w:hAnsiTheme="majorHAnsi" w:cstheme="majorHAnsi"/>
          <w:b/>
          <w:sz w:val="28"/>
          <w:szCs w:val="28"/>
          <w:u w:val="single"/>
        </w:rPr>
        <w:t>Employment plan for assistant personnel</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669DFA32" w:rsidR="00CF4BBB" w:rsidRPr="006C1DFB" w:rsidRDefault="006C1DFB" w:rsidP="006C1DFB">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5BDC2646" w14:textId="5FF55920" w:rsidR="00352D02" w:rsidRDefault="006C1DFB" w:rsidP="00BF5143">
      <w:pPr>
        <w:spacing w:line="360" w:lineRule="auto"/>
        <w:rPr>
          <w:rFonts w:asciiTheme="majorHAnsi" w:eastAsia="游ゴシック Medium" w:hAnsiTheme="majorHAnsi" w:cstheme="majorHAnsi"/>
          <w:sz w:val="20"/>
          <w:szCs w:val="20"/>
        </w:rPr>
      </w:pPr>
      <w:r>
        <w:rPr>
          <w:rFonts w:asciiTheme="majorHAnsi" w:eastAsia="游ゴシック Medium" w:hAnsiTheme="majorHAnsi" w:cstheme="majorHAnsi" w:hint="eastAsia"/>
          <w:sz w:val="20"/>
          <w:szCs w:val="20"/>
        </w:rPr>
        <w:t xml:space="preserve"> </w:t>
      </w:r>
      <w:r>
        <w:rPr>
          <w:rFonts w:asciiTheme="majorHAnsi" w:eastAsia="游ゴシック Medium" w:hAnsiTheme="majorHAnsi" w:cstheme="majorHAnsi"/>
          <w:sz w:val="20"/>
          <w:szCs w:val="20"/>
        </w:rPr>
        <w:t xml:space="preserve">                          </w:t>
      </w:r>
      <w:r>
        <w:rPr>
          <w:rFonts w:asciiTheme="majorHAnsi" w:eastAsia="游ゴシック Medium" w:hAnsiTheme="majorHAnsi" w:cstheme="majorHAnsi" w:hint="eastAsia"/>
          <w:sz w:val="20"/>
          <w:szCs w:val="20"/>
        </w:rPr>
        <w:t>～</w:t>
      </w:r>
    </w:p>
    <w:p w14:paraId="62690C72" w14:textId="77777777" w:rsidR="006C1DFB" w:rsidRPr="00711B8C" w:rsidRDefault="006C1DFB" w:rsidP="00BF5143">
      <w:pPr>
        <w:spacing w:line="360" w:lineRule="auto"/>
        <w:rPr>
          <w:rFonts w:asciiTheme="majorHAnsi" w:eastAsia="游ゴシック Medium" w:hAnsiTheme="majorHAnsi" w:cstheme="majorHAnsi"/>
          <w:sz w:val="20"/>
          <w:szCs w:val="20"/>
        </w:rPr>
      </w:pPr>
    </w:p>
    <w:p w14:paraId="16B357D1" w14:textId="59D64F46" w:rsidR="007E463D" w:rsidRPr="00711B8C" w:rsidRDefault="007E463D" w:rsidP="007E463D">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 Assumed working hours</w:t>
      </w:r>
    </w:p>
    <w:p w14:paraId="793CB05C" w14:textId="77777777" w:rsidR="007E463D" w:rsidRPr="00711B8C" w:rsidRDefault="007E463D" w:rsidP="007E463D">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2846A58C"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949A388"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462E327" w14:textId="1D7A1A93"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007E463D">
        <w:rPr>
          <w:rFonts w:asciiTheme="majorHAnsi" w:eastAsia="游ゴシック Medium" w:hAnsiTheme="majorHAnsi" w:cstheme="majorHAnsi"/>
          <w:b/>
          <w:szCs w:val="21"/>
        </w:rPr>
        <w:t>3</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5EAD9739"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Pr="00E10E10">
        <w:rPr>
          <w:rFonts w:asciiTheme="majorHAnsi" w:eastAsia="游ゴシック Medium" w:hAnsiTheme="majorHAnsi" w:cstheme="majorHAnsi"/>
          <w:szCs w:val="21"/>
        </w:rPr>
        <w:t xml:space="preserv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7E463D">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691D7AE7" w14:textId="195A5E4B" w:rsidR="00342DE9" w:rsidRPr="00711B8C" w:rsidRDefault="00342DE9" w:rsidP="00342DE9">
      <w:pPr>
        <w:tabs>
          <w:tab w:val="left" w:pos="540"/>
        </w:tabs>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 xml:space="preserve">Financial resources for hiring assistants other than this </w:t>
      </w:r>
      <w:r w:rsidR="005229DE">
        <w:rPr>
          <w:rFonts w:asciiTheme="majorHAnsi" w:eastAsia="游ゴシック Medium" w:hAnsiTheme="majorHAnsi" w:cstheme="majorHAnsi"/>
          <w:b/>
          <w:szCs w:val="21"/>
        </w:rPr>
        <w:t>support</w:t>
      </w:r>
      <w:r w:rsidRPr="00711B8C">
        <w:rPr>
          <w:rFonts w:asciiTheme="majorHAnsi" w:eastAsia="游ゴシック Medium" w:hAnsiTheme="majorHAnsi" w:cstheme="majorHAnsi"/>
          <w:b/>
          <w:szCs w:val="21"/>
        </w:rPr>
        <w:t xml:space="preserve">　</w:t>
      </w:r>
    </w:p>
    <w:p w14:paraId="2B00CF14" w14:textId="77777777" w:rsidR="00342DE9" w:rsidRPr="00711B8C" w:rsidRDefault="00342DE9" w:rsidP="00342DE9">
      <w:pPr>
        <w:tabs>
          <w:tab w:val="left" w:pos="540"/>
        </w:tabs>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 xml:space="preserve">　　　　</w:t>
      </w:r>
      <w:r w:rsidRPr="00711B8C">
        <w:rPr>
          <w:rFonts w:asciiTheme="majorHAnsi" w:eastAsia="游ゴシック Medium" w:hAnsiTheme="majorHAnsi" w:cstheme="majorHAnsi"/>
          <w:szCs w:val="21"/>
        </w:rPr>
        <w:t xml:space="preserve">　</w:t>
      </w:r>
      <w:r w:rsidRPr="00711B8C">
        <w:rPr>
          <w:rFonts w:asciiTheme="majorHAnsi" w:eastAsia="游ゴシック Medium" w:hAnsiTheme="majorHAnsi" w:cstheme="majorHAnsi"/>
          <w:szCs w:val="21"/>
        </w:rPr>
        <w:t>Yes / No</w:t>
      </w:r>
    </w:p>
    <w:p w14:paraId="5914FFF7" w14:textId="3AE0325F" w:rsidR="00342DE9" w:rsidRPr="00711B8C" w:rsidRDefault="005229DE" w:rsidP="00342DE9">
      <w:pPr>
        <w:tabs>
          <w:tab w:val="left" w:pos="540"/>
        </w:tabs>
        <w:rPr>
          <w:rFonts w:asciiTheme="majorHAnsi" w:eastAsia="游ゴシック Medium" w:hAnsiTheme="majorHAnsi" w:cstheme="majorHAnsi"/>
          <w:szCs w:val="21"/>
        </w:rPr>
      </w:pPr>
      <w:r>
        <w:rPr>
          <w:rFonts w:asciiTheme="majorHAnsi" w:eastAsia="游ゴシック Medium" w:hAnsiTheme="majorHAnsi" w:cstheme="majorHAnsi"/>
          <w:szCs w:val="21"/>
        </w:rPr>
        <w:t>name of financial resource;</w:t>
      </w:r>
      <w:r w:rsidR="00342DE9" w:rsidRPr="00711B8C">
        <w:rPr>
          <w:rFonts w:asciiTheme="majorHAnsi" w:eastAsia="游ゴシック Medium" w:hAnsiTheme="majorHAnsi" w:cstheme="majorHAnsi"/>
          <w:szCs w:val="21"/>
        </w:rPr>
        <w:t xml:space="preserve"> if available:</w:t>
      </w:r>
      <w:r w:rsidR="00342DE9" w:rsidRPr="00711B8C">
        <w:rPr>
          <w:rFonts w:asciiTheme="majorHAnsi" w:eastAsia="游ゴシック Medium" w:hAnsiTheme="majorHAnsi" w:cstheme="majorHAnsi"/>
          <w:szCs w:val="21"/>
        </w:rPr>
        <w:t>：</w:t>
      </w:r>
    </w:p>
    <w:p w14:paraId="09825C59" w14:textId="0F5FA729" w:rsidR="00342DE9" w:rsidRPr="00711B8C" w:rsidRDefault="00342DE9" w:rsidP="00BF5143">
      <w:pPr>
        <w:spacing w:line="360" w:lineRule="auto"/>
        <w:rPr>
          <w:rFonts w:asciiTheme="majorHAnsi" w:eastAsia="游ゴシック Medium" w:hAnsiTheme="majorHAnsi" w:cstheme="majorHAnsi"/>
          <w:sz w:val="20"/>
          <w:szCs w:val="20"/>
        </w:rPr>
      </w:pPr>
    </w:p>
    <w:p w14:paraId="51B1804B" w14:textId="6E3C3E5B" w:rsidR="007E463D" w:rsidRDefault="00985A80" w:rsidP="007E463D">
      <w:pPr>
        <w:rPr>
          <w:rFonts w:asciiTheme="majorHAnsi" w:eastAsia="游ゴシック Medium" w:hAnsiTheme="majorHAnsi" w:cstheme="majorHAnsi"/>
          <w:sz w:val="20"/>
          <w:szCs w:val="20"/>
        </w:rPr>
      </w:pPr>
      <w:r w:rsidRPr="00985A80">
        <w:rPr>
          <w:rFonts w:asciiTheme="majorHAnsi" w:eastAsia="游ゴシック Medium" w:hAnsiTheme="majorHAnsi" w:cstheme="majorHAnsi"/>
          <w:sz w:val="20"/>
          <w:szCs w:val="20"/>
        </w:rPr>
        <w:t>You may be asked to confirm with your departmental administrative office.  Please list all the resources available.</w:t>
      </w:r>
    </w:p>
    <w:p w14:paraId="33E14368" w14:textId="77777777" w:rsidR="007E463D" w:rsidRPr="005229DE" w:rsidRDefault="007E463D" w:rsidP="00BF5143">
      <w:pPr>
        <w:spacing w:line="360" w:lineRule="auto"/>
        <w:rPr>
          <w:rFonts w:asciiTheme="majorHAnsi" w:eastAsia="游ゴシック Medium" w:hAnsiTheme="majorHAnsi" w:cstheme="majorHAnsi"/>
          <w:sz w:val="20"/>
          <w:szCs w:val="20"/>
        </w:rPr>
      </w:pPr>
    </w:p>
    <w:p w14:paraId="5B54303C" w14:textId="1C224C4A" w:rsidR="00342DE9" w:rsidRPr="00711B8C" w:rsidRDefault="00342DE9" w:rsidP="00342DE9">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5</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Employment type of assistant</w:t>
      </w:r>
      <w:r w:rsidRPr="00711B8C">
        <w:rPr>
          <w:rFonts w:asciiTheme="majorHAnsi" w:eastAsia="游ゴシック Medium" w:hAnsiTheme="majorHAnsi" w:cstheme="majorHAnsi"/>
          <w:b/>
          <w:sz w:val="22"/>
          <w:szCs w:val="22"/>
        </w:rPr>
        <w:t xml:space="preserve">　　</w:t>
      </w:r>
      <w:r w:rsidRPr="00711B8C">
        <w:rPr>
          <w:rFonts w:ascii="ＭＳ 明朝" w:hAnsi="ＭＳ 明朝" w:cs="ＭＳ 明朝" w:hint="eastAsia"/>
          <w:szCs w:val="21"/>
        </w:rPr>
        <w:t>※</w:t>
      </w:r>
      <w:r w:rsidRPr="00711B8C">
        <w:rPr>
          <w:rFonts w:asciiTheme="majorHAnsi" w:eastAsia="游ゴシック Medium" w:hAnsiTheme="majorHAnsi" w:cstheme="majorHAnsi"/>
          <w:szCs w:val="21"/>
        </w:rPr>
        <w:t>Please circle the applicable option.</w:t>
      </w:r>
    </w:p>
    <w:p w14:paraId="47CB49BC" w14:textId="5A59A9F3" w:rsidR="00342DE9" w:rsidRPr="00E10E10" w:rsidRDefault="00342DE9" w:rsidP="00342DE9">
      <w:pPr>
        <w:tabs>
          <w:tab w:val="left" w:pos="540"/>
        </w:tabs>
        <w:rPr>
          <w:rFonts w:asciiTheme="majorHAnsi" w:eastAsia="游ゴシック Medium" w:hAnsiTheme="majorHAnsi" w:cstheme="majorHAnsi"/>
          <w:szCs w:val="21"/>
        </w:rPr>
      </w:pP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Technical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Short-term support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Other</w:t>
      </w:r>
      <w:r w:rsidRPr="00E10E10">
        <w:rPr>
          <w:rFonts w:asciiTheme="majorHAnsi" w:eastAsia="游ゴシック Medium" w:hAnsiTheme="majorHAnsi" w:cstheme="majorHAnsi"/>
          <w:szCs w:val="21"/>
        </w:rPr>
        <w:t>（　　　　　　）</w:t>
      </w:r>
    </w:p>
    <w:p w14:paraId="78EA07D9" w14:textId="77777777" w:rsidR="002A6542" w:rsidRDefault="002A6542" w:rsidP="00BF5143">
      <w:pPr>
        <w:spacing w:line="360" w:lineRule="auto"/>
        <w:rPr>
          <w:rFonts w:asciiTheme="majorHAnsi" w:eastAsia="游ゴシック Medium" w:hAnsiTheme="majorHAnsi" w:cstheme="majorHAnsi"/>
          <w:sz w:val="20"/>
          <w:szCs w:val="20"/>
        </w:rPr>
      </w:pPr>
    </w:p>
    <w:p w14:paraId="26C9990B" w14:textId="16CD6338" w:rsidR="008A21CD" w:rsidRPr="002A6542"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3DED4BD6" w14:textId="1B1885B0" w:rsidR="00B320A0" w:rsidRPr="000D6A8A" w:rsidRDefault="008A21CD" w:rsidP="002A6542">
      <w:pPr>
        <w:spacing w:line="360" w:lineRule="auto"/>
        <w:rPr>
          <w:rFonts w:asciiTheme="majorHAnsi" w:eastAsia="游ゴシック Medium" w:hAnsiTheme="majorHAnsi" w:cstheme="majorHAnsi"/>
          <w:sz w:val="22"/>
          <w:szCs w:val="22"/>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sectPr w:rsidR="00B320A0" w:rsidRPr="000D6A8A" w:rsidSect="00B332B2">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DF2" w14:textId="77777777" w:rsidR="008F7C68" w:rsidRDefault="008F7C68">
      <w:r>
        <w:separator/>
      </w:r>
    </w:p>
  </w:endnote>
  <w:endnote w:type="continuationSeparator" w:id="0">
    <w:p w14:paraId="27811D8A" w14:textId="77777777" w:rsidR="008F7C68" w:rsidRDefault="008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94D" w14:textId="77777777" w:rsidR="008F7C68" w:rsidRDefault="008F7C68">
      <w:r>
        <w:separator/>
      </w:r>
    </w:p>
  </w:footnote>
  <w:footnote w:type="continuationSeparator" w:id="0">
    <w:p w14:paraId="759B04AE" w14:textId="77777777" w:rsidR="008F7C68" w:rsidRDefault="008F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77777777" w:rsidR="00B332B2" w:rsidRPr="00BA079F" w:rsidRDefault="00B332B2" w:rsidP="00D20E5B">
    <w:pPr>
      <w:pStyle w:val="a6"/>
      <w:spacing w:line="240" w:lineRule="exact"/>
      <w:rPr>
        <w:color w:val="999999"/>
      </w:rPr>
    </w:pP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75331">
    <w:abstractNumId w:val="9"/>
  </w:num>
  <w:num w:numId="2" w16cid:durableId="894781436">
    <w:abstractNumId w:val="0"/>
  </w:num>
  <w:num w:numId="3" w16cid:durableId="1472863278">
    <w:abstractNumId w:val="1"/>
  </w:num>
  <w:num w:numId="4" w16cid:durableId="947809145">
    <w:abstractNumId w:val="11"/>
  </w:num>
  <w:num w:numId="5" w16cid:durableId="494880359">
    <w:abstractNumId w:val="4"/>
  </w:num>
  <w:num w:numId="6" w16cid:durableId="980311218">
    <w:abstractNumId w:val="12"/>
  </w:num>
  <w:num w:numId="7" w16cid:durableId="161094080">
    <w:abstractNumId w:val="2"/>
  </w:num>
  <w:num w:numId="8" w16cid:durableId="1525631092">
    <w:abstractNumId w:val="7"/>
  </w:num>
  <w:num w:numId="9" w16cid:durableId="861358695">
    <w:abstractNumId w:val="8"/>
  </w:num>
  <w:num w:numId="10" w16cid:durableId="238444012">
    <w:abstractNumId w:val="5"/>
  </w:num>
  <w:num w:numId="11" w16cid:durableId="1993366289">
    <w:abstractNumId w:val="3"/>
  </w:num>
  <w:num w:numId="12" w16cid:durableId="1516849556">
    <w:abstractNumId w:val="6"/>
  </w:num>
  <w:num w:numId="13" w16cid:durableId="138302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3E0D"/>
    <w:rsid w:val="00014FF8"/>
    <w:rsid w:val="00025A1E"/>
    <w:rsid w:val="000432A0"/>
    <w:rsid w:val="000521F7"/>
    <w:rsid w:val="00064826"/>
    <w:rsid w:val="00076F19"/>
    <w:rsid w:val="000C0D7E"/>
    <w:rsid w:val="000D6551"/>
    <w:rsid w:val="000D6A8A"/>
    <w:rsid w:val="000E0167"/>
    <w:rsid w:val="000F3497"/>
    <w:rsid w:val="001045E8"/>
    <w:rsid w:val="00120C0B"/>
    <w:rsid w:val="00123630"/>
    <w:rsid w:val="001253D8"/>
    <w:rsid w:val="001418A8"/>
    <w:rsid w:val="001A296D"/>
    <w:rsid w:val="001D4FC7"/>
    <w:rsid w:val="001E7AB3"/>
    <w:rsid w:val="001F698B"/>
    <w:rsid w:val="00242667"/>
    <w:rsid w:val="00252644"/>
    <w:rsid w:val="00260425"/>
    <w:rsid w:val="00260E10"/>
    <w:rsid w:val="00291890"/>
    <w:rsid w:val="002A6542"/>
    <w:rsid w:val="002B65B7"/>
    <w:rsid w:val="002C6DF0"/>
    <w:rsid w:val="002D5705"/>
    <w:rsid w:val="002D7AC4"/>
    <w:rsid w:val="002E4C5B"/>
    <w:rsid w:val="002E5AB8"/>
    <w:rsid w:val="00342DE9"/>
    <w:rsid w:val="00344B7A"/>
    <w:rsid w:val="00352D02"/>
    <w:rsid w:val="0035721D"/>
    <w:rsid w:val="00366243"/>
    <w:rsid w:val="00377066"/>
    <w:rsid w:val="0039060E"/>
    <w:rsid w:val="003A1E96"/>
    <w:rsid w:val="003A6767"/>
    <w:rsid w:val="003A7E2B"/>
    <w:rsid w:val="003B1880"/>
    <w:rsid w:val="003B77CE"/>
    <w:rsid w:val="003E12A6"/>
    <w:rsid w:val="003F66A3"/>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17444"/>
    <w:rsid w:val="005229DE"/>
    <w:rsid w:val="00524B7A"/>
    <w:rsid w:val="0054480A"/>
    <w:rsid w:val="00556E5D"/>
    <w:rsid w:val="005734D5"/>
    <w:rsid w:val="00600589"/>
    <w:rsid w:val="0060744F"/>
    <w:rsid w:val="006141E6"/>
    <w:rsid w:val="006320C0"/>
    <w:rsid w:val="006413D2"/>
    <w:rsid w:val="00642522"/>
    <w:rsid w:val="00666BA4"/>
    <w:rsid w:val="00674609"/>
    <w:rsid w:val="006772C4"/>
    <w:rsid w:val="006B03F0"/>
    <w:rsid w:val="006B155C"/>
    <w:rsid w:val="006C1C65"/>
    <w:rsid w:val="006C1DFB"/>
    <w:rsid w:val="006D2F98"/>
    <w:rsid w:val="006F1486"/>
    <w:rsid w:val="006F166D"/>
    <w:rsid w:val="00704348"/>
    <w:rsid w:val="00711B8C"/>
    <w:rsid w:val="00716852"/>
    <w:rsid w:val="00722F0D"/>
    <w:rsid w:val="007271A8"/>
    <w:rsid w:val="00731E05"/>
    <w:rsid w:val="007417F2"/>
    <w:rsid w:val="00741BC8"/>
    <w:rsid w:val="007623E9"/>
    <w:rsid w:val="007627A7"/>
    <w:rsid w:val="0077108B"/>
    <w:rsid w:val="00775504"/>
    <w:rsid w:val="007763CD"/>
    <w:rsid w:val="007942F8"/>
    <w:rsid w:val="007A26E9"/>
    <w:rsid w:val="007B48D8"/>
    <w:rsid w:val="007C18C2"/>
    <w:rsid w:val="007E463D"/>
    <w:rsid w:val="007E7C47"/>
    <w:rsid w:val="008069DE"/>
    <w:rsid w:val="00814BC6"/>
    <w:rsid w:val="00873952"/>
    <w:rsid w:val="00892495"/>
    <w:rsid w:val="008A21CD"/>
    <w:rsid w:val="008A6E66"/>
    <w:rsid w:val="008E32C3"/>
    <w:rsid w:val="008E4CED"/>
    <w:rsid w:val="008F7C68"/>
    <w:rsid w:val="0091534F"/>
    <w:rsid w:val="00916EB3"/>
    <w:rsid w:val="00924B8A"/>
    <w:rsid w:val="009250E7"/>
    <w:rsid w:val="00927525"/>
    <w:rsid w:val="00943310"/>
    <w:rsid w:val="00951199"/>
    <w:rsid w:val="00951EFC"/>
    <w:rsid w:val="009806FC"/>
    <w:rsid w:val="0098170E"/>
    <w:rsid w:val="00982BF5"/>
    <w:rsid w:val="00983C4E"/>
    <w:rsid w:val="00985A80"/>
    <w:rsid w:val="009A5826"/>
    <w:rsid w:val="009B57B2"/>
    <w:rsid w:val="009B5C27"/>
    <w:rsid w:val="009C3D95"/>
    <w:rsid w:val="009E2456"/>
    <w:rsid w:val="00A05B72"/>
    <w:rsid w:val="00A56C73"/>
    <w:rsid w:val="00A7431A"/>
    <w:rsid w:val="00A74CE3"/>
    <w:rsid w:val="00A826F3"/>
    <w:rsid w:val="00AA0FDB"/>
    <w:rsid w:val="00AA4303"/>
    <w:rsid w:val="00AB008A"/>
    <w:rsid w:val="00AC401F"/>
    <w:rsid w:val="00AE62B8"/>
    <w:rsid w:val="00B228AB"/>
    <w:rsid w:val="00B311C4"/>
    <w:rsid w:val="00B320A0"/>
    <w:rsid w:val="00B332B2"/>
    <w:rsid w:val="00B54D9E"/>
    <w:rsid w:val="00B738DA"/>
    <w:rsid w:val="00B804CF"/>
    <w:rsid w:val="00B82DED"/>
    <w:rsid w:val="00B905E3"/>
    <w:rsid w:val="00B932E6"/>
    <w:rsid w:val="00B955B6"/>
    <w:rsid w:val="00BA079F"/>
    <w:rsid w:val="00BA420F"/>
    <w:rsid w:val="00BC354E"/>
    <w:rsid w:val="00BF5143"/>
    <w:rsid w:val="00C022B6"/>
    <w:rsid w:val="00C233CD"/>
    <w:rsid w:val="00C2497F"/>
    <w:rsid w:val="00C65D00"/>
    <w:rsid w:val="00C7784B"/>
    <w:rsid w:val="00C873B4"/>
    <w:rsid w:val="00CA2AF1"/>
    <w:rsid w:val="00CB1168"/>
    <w:rsid w:val="00CB3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B41C4"/>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D5E0E"/>
    <w:rsid w:val="00EE4E53"/>
    <w:rsid w:val="00EF1809"/>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2980</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玉絵 竹中</cp:lastModifiedBy>
  <cp:revision>2</cp:revision>
  <cp:lastPrinted>2020-01-09T04:24:00Z</cp:lastPrinted>
  <dcterms:created xsi:type="dcterms:W3CDTF">2023-01-11T04:36:00Z</dcterms:created>
  <dcterms:modified xsi:type="dcterms:W3CDTF">2023-01-11T04:36:00Z</dcterms:modified>
</cp:coreProperties>
</file>